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B4034E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B4034E">
        <w:rPr>
          <w:rFonts w:ascii="Times New Roman" w:hAnsi="Times New Roman" w:cs="Times New Roman"/>
          <w:b/>
          <w:sz w:val="28"/>
          <w:szCs w:val="28"/>
          <w:u w:val="single"/>
        </w:rPr>
        <w:t>K-5</w:t>
      </w:r>
      <w:r w:rsidR="0028190D" w:rsidRPr="00B403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E7398" w:rsidRPr="00B4034E">
        <w:rPr>
          <w:rFonts w:ascii="Times New Roman" w:hAnsi="Times New Roman" w:cs="Times New Roman"/>
          <w:b/>
          <w:sz w:val="28"/>
          <w:szCs w:val="28"/>
          <w:u w:val="single"/>
        </w:rPr>
        <w:t>ELA</w:t>
      </w:r>
      <w:r w:rsidR="00FE4609" w:rsidRPr="00B4034E">
        <w:rPr>
          <w:rFonts w:ascii="Times New Roman" w:hAnsi="Times New Roman" w:cs="Times New Roman"/>
          <w:b/>
          <w:sz w:val="28"/>
          <w:szCs w:val="28"/>
          <w:u w:val="single"/>
        </w:rPr>
        <w:t xml:space="preserve"> Lesson Plan </w:t>
      </w:r>
    </w:p>
    <w:tbl>
      <w:tblPr>
        <w:tblStyle w:val="TableGrid"/>
        <w:tblW w:w="11358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4014"/>
      </w:tblGrid>
      <w:tr w:rsidR="005C4CBE" w:rsidRPr="00B4034E" w:rsidTr="00B4034E">
        <w:tc>
          <w:tcPr>
            <w:tcW w:w="3672" w:type="dxa"/>
            <w:gridSpan w:val="2"/>
            <w:shd w:val="clear" w:color="auto" w:fill="FFC000"/>
          </w:tcPr>
          <w:p w:rsidR="005C4CBE" w:rsidRPr="00B4034E" w:rsidRDefault="005C4CBE" w:rsidP="00C92D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Teacher:</w:t>
            </w:r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Dove, Gray, Karper, Shumpert</w:t>
            </w:r>
          </w:p>
          <w:p w:rsidR="005C4CBE" w:rsidRPr="00B4034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Pr="00B4034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Grade:</w:t>
            </w:r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1st</w:t>
            </w:r>
          </w:p>
        </w:tc>
        <w:tc>
          <w:tcPr>
            <w:tcW w:w="4014" w:type="dxa"/>
            <w:shd w:val="clear" w:color="auto" w:fill="FFC000"/>
          </w:tcPr>
          <w:p w:rsidR="005C4CBE" w:rsidRPr="00B4034E" w:rsidRDefault="005C4CBE" w:rsidP="007E7334">
            <w:pPr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Date(s)</w:t>
            </w:r>
            <w:r w:rsidRPr="00B403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 </w:t>
            </w:r>
            <w:r w:rsidR="00FA17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August </w:t>
            </w:r>
            <w:r w:rsidR="00E967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7E73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720B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Day 1</w:t>
            </w:r>
          </w:p>
        </w:tc>
      </w:tr>
      <w:tr w:rsidR="005C4CBE" w:rsidRPr="00B4034E" w:rsidTr="00B4034E">
        <w:tc>
          <w:tcPr>
            <w:tcW w:w="5508" w:type="dxa"/>
            <w:gridSpan w:val="3"/>
          </w:tcPr>
          <w:p w:rsidR="005C4CBE" w:rsidRPr="00B4034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Unit Title: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Wanted! A Few Good Friends</w:t>
            </w:r>
          </w:p>
          <w:p w:rsidR="005C4CBE" w:rsidRPr="00B4034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50" w:type="dxa"/>
            <w:gridSpan w:val="3"/>
          </w:tcPr>
          <w:p w:rsidR="005C4CBE" w:rsidRPr="00B4034E" w:rsidRDefault="005C4CBE" w:rsidP="00E967E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Corresponding Unit Task: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="00E967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Designing a Survey</w:t>
            </w:r>
          </w:p>
        </w:tc>
      </w:tr>
      <w:tr w:rsidR="008C13D7" w:rsidRPr="00B4034E" w:rsidTr="00B4034E">
        <w:trPr>
          <w:trHeight w:val="737"/>
        </w:trPr>
        <w:tc>
          <w:tcPr>
            <w:tcW w:w="11358" w:type="dxa"/>
            <w:gridSpan w:val="6"/>
          </w:tcPr>
          <w:p w:rsidR="008C13D7" w:rsidRPr="00B4034E" w:rsidRDefault="008C13D7" w:rsidP="00E967E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Essential Question(s): </w:t>
            </w:r>
            <w:r w:rsidR="00E967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How do illustrations help good readers locate and remember the important details in a story.</w:t>
            </w:r>
          </w:p>
        </w:tc>
      </w:tr>
      <w:tr w:rsidR="005C4CBE" w:rsidRPr="00B4034E" w:rsidTr="00B4034E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B4034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Materials/Resources</w:t>
            </w:r>
          </w:p>
        </w:tc>
        <w:tc>
          <w:tcPr>
            <w:tcW w:w="5850" w:type="dxa"/>
            <w:gridSpan w:val="3"/>
            <w:shd w:val="clear" w:color="auto" w:fill="FFC000"/>
          </w:tcPr>
          <w:p w:rsidR="005C4CBE" w:rsidRPr="00B4034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Essential Vocabulary</w:t>
            </w:r>
          </w:p>
        </w:tc>
      </w:tr>
      <w:tr w:rsidR="005C4CBE" w:rsidTr="00B4034E">
        <w:trPr>
          <w:trHeight w:val="737"/>
        </w:trPr>
        <w:tc>
          <w:tcPr>
            <w:tcW w:w="5520" w:type="dxa"/>
            <w:gridSpan w:val="4"/>
          </w:tcPr>
          <w:p w:rsidR="005C4CBE" w:rsidRDefault="003D3C1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Book: </w:t>
            </w:r>
            <w:r w:rsidRPr="003D3C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Friendliness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by Lucia Raatma</w:t>
            </w:r>
          </w:p>
          <w:p w:rsidR="003D3C1C" w:rsidRDefault="003D3C1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3D3C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Caring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          by Lucia Raatma</w:t>
            </w:r>
          </w:p>
          <w:p w:rsidR="00BB29CE" w:rsidRDefault="00BB29C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~Story Structure Matrix</w:t>
            </w:r>
          </w:p>
          <w:p w:rsidR="00BB29CE" w:rsidRDefault="00BB29C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~Character Traits Bubble chart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7F091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(See Bottom of Lesson Plan)</w:t>
            </w:r>
          </w:p>
        </w:tc>
        <w:tc>
          <w:tcPr>
            <w:tcW w:w="5838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 traits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Caring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Community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Charity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Environment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Appreciate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Comfortable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Focus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Quality</w:t>
            </w: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8D5" w:rsidRDefault="002268D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B4034E">
        <w:trPr>
          <w:trHeight w:val="368"/>
        </w:trPr>
        <w:tc>
          <w:tcPr>
            <w:tcW w:w="11358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B4034E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B4034E" w:rsidP="00B4034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526C6" w:rsidP="003526C6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Pr="005947C2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59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>RL.1.1; RL.1.2; RL. 1.2; RL.1.7; RL.1.10; RI.1.1; RI.1.2; RI.1.4; RI. 1.7;  RI. 1.10</w:t>
            </w:r>
          </w:p>
          <w:p w:rsidR="008557E6" w:rsidRDefault="00DD6FE2" w:rsidP="0079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956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identify story elements.  I can ask and answer questions about the key details in a text. I can identify the main idea of a story. I can brainstorm a list of character traits of good friends. I can develop a survey to answer the question, “What is </w:t>
            </w:r>
            <w:r w:rsidR="003D3C1C">
              <w:rPr>
                <w:rFonts w:ascii="Times New Roman" w:hAnsi="Times New Roman" w:cs="Times New Roman"/>
                <w:b/>
                <w:sz w:val="24"/>
                <w:szCs w:val="24"/>
              </w:rPr>
              <w:t>the most important characteristic of a g</w:t>
            </w:r>
            <w:r w:rsidR="0079564F">
              <w:rPr>
                <w:rFonts w:ascii="Times New Roman" w:hAnsi="Times New Roman" w:cs="Times New Roman"/>
                <w:b/>
                <w:sz w:val="24"/>
                <w:szCs w:val="24"/>
              </w:rPr>
              <w:t>ood friend?”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BB29CE" w:rsidRDefault="00BB29C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29CE" w:rsidRDefault="00BB29C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the books “Friendliness” and “Caring.”  Since the story structure matrix doesn’t work well with non-fiction, record</w:t>
            </w:r>
            <w:r w:rsidR="003526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key points of these books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 chart paper.</w:t>
            </w:r>
            <w:r w:rsidR="003526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97642" w:rsidRP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 writing  and  speaking and listening.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W.1.1; W.1.5; </w:t>
            </w:r>
            <w:r w:rsidR="0053207C">
              <w:rPr>
                <w:rFonts w:ascii="Times New Roman" w:hAnsi="Times New Roman" w:cs="Times New Roman"/>
                <w:b/>
                <w:sz w:val="24"/>
                <w:szCs w:val="24"/>
              </w:rPr>
              <w:t>W.1.6;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>W.1.8; L.1.1; l.11.2; L.1.4; L.11.5</w:t>
            </w:r>
          </w:p>
          <w:p w:rsidR="0053207C" w:rsidRDefault="0053207C" w:rsidP="00532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97F" w:rsidRDefault="003F39B8" w:rsidP="00F6697F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F6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526C6">
              <w:rPr>
                <w:rFonts w:ascii="Times New Roman" w:hAnsi="Times New Roman" w:cs="Times New Roman"/>
                <w:b/>
                <w:sz w:val="24"/>
                <w:szCs w:val="24"/>
              </w:rPr>
              <w:t>On index cards, have students write a favorite thing they like to do with a friend. Draw a picture of it on reverse side.</w:t>
            </w:r>
          </w:p>
          <w:p w:rsidR="002268D5" w:rsidRDefault="002268D5" w:rsidP="00F6697F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8D5" w:rsidRDefault="002268D5" w:rsidP="00F6697F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Also see word study.</w:t>
            </w:r>
          </w:p>
          <w:p w:rsidR="002268D5" w:rsidRDefault="002268D5" w:rsidP="00F6697F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2268D5" w:rsidRDefault="002268D5" w:rsidP="00226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2268D5" w:rsidRDefault="002268D5" w:rsidP="00226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2268D5" w:rsidRDefault="002268D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8D5" w:rsidRDefault="002268D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Default="002268D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Choose a character from a previously read story. On chart paper, make a list of character traits that can be applied to that character. Be sure children understand the term character traits.  Use bubble chart.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C5373F" w:rsidP="00C537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 Modeled</w:t>
            </w:r>
          </w:p>
          <w:p w:rsidR="003F39B8" w:rsidRPr="00D801CF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SL.1.1; SL.1.2; SL.1.3;SL.1.5</w:t>
            </w:r>
            <w:r w:rsidR="00F57381">
              <w:rPr>
                <w:rFonts w:ascii="Times New Roman" w:hAnsi="Times New Roman" w:cs="Times New Roman"/>
                <w:b/>
                <w:sz w:val="24"/>
                <w:szCs w:val="24"/>
              </w:rPr>
              <w:t>; L.11.6</w:t>
            </w:r>
          </w:p>
          <w:p w:rsidR="00BB29CE" w:rsidRDefault="00BB29CE" w:rsidP="00BB2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F3C" w:rsidRDefault="003F39B8" w:rsidP="003526C6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7F3C">
              <w:rPr>
                <w:rFonts w:ascii="Times New Roman" w:hAnsi="Times New Roman" w:cs="Times New Roman"/>
                <w:b/>
                <w:sz w:val="24"/>
                <w:szCs w:val="24"/>
              </w:rPr>
              <w:t>Looking at the chart created in READING, have students comment on one of the key points by making a connection to their own experience.</w:t>
            </w:r>
          </w:p>
          <w:p w:rsidR="003526C6" w:rsidRDefault="008B7F3C" w:rsidP="003526C6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They can also give their opinion as to which key point is the most important.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6C6" w:rsidRDefault="003526C6" w:rsidP="003526C6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26C6" w:rsidRDefault="003526C6" w:rsidP="003526C6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97F" w:rsidRDefault="003526C6" w:rsidP="003526C6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OPTIONAL:  Do String Thing Activity.  See attachment.</w:t>
            </w:r>
          </w:p>
          <w:p w:rsidR="00B4034E" w:rsidRDefault="00B4034E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97F" w:rsidTr="00B4034E">
        <w:trPr>
          <w:trHeight w:val="1448"/>
        </w:trPr>
        <w:tc>
          <w:tcPr>
            <w:tcW w:w="2538" w:type="dxa"/>
          </w:tcPr>
          <w:p w:rsidR="00FB7D6F" w:rsidRDefault="00FB7D6F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F6697F" w:rsidRPr="00FB7D6F" w:rsidRDefault="00FB7D6F" w:rsidP="00FB7D6F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8820" w:type="dxa"/>
            <w:gridSpan w:val="5"/>
          </w:tcPr>
          <w:p w:rsidR="00F6697F" w:rsidRDefault="00497642" w:rsidP="00BB2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You-Tube song</w:t>
            </w:r>
            <w:r w:rsidR="00B5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– </w:t>
            </w:r>
            <w:r w:rsidR="00BB29CE">
              <w:rPr>
                <w:rFonts w:ascii="Times New Roman" w:hAnsi="Times New Roman" w:cs="Times New Roman"/>
                <w:b/>
                <w:sz w:val="24"/>
                <w:szCs w:val="24"/>
              </w:rPr>
              <w:t>I Love Lucy</w:t>
            </w:r>
            <w:hyperlink r:id="rId11" w:anchor="GaggleTube" w:history="1">
              <w:r w:rsidR="007F091B" w:rsidRPr="007F091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I Love Lucy/Friendship Song</w:t>
              </w:r>
            </w:hyperlink>
            <w:r w:rsidR="00BB29CE">
              <w:rPr>
                <w:rFonts w:ascii="Times New Roman" w:hAnsi="Times New Roman" w:cs="Times New Roman"/>
                <w:b/>
                <w:sz w:val="24"/>
                <w:szCs w:val="24"/>
              </w:rPr>
              <w:t>; Pooh Friendship Song</w:t>
            </w:r>
            <w:r w:rsidR="007F0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2" w:anchor="GaggleTube" w:history="1">
              <w:r w:rsidR="007F091B" w:rsidRPr="007F091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Friendship Song</w:t>
              </w:r>
            </w:hyperlink>
            <w:r w:rsidR="00BB29CE">
              <w:rPr>
                <w:rFonts w:ascii="Times New Roman" w:hAnsi="Times New Roman" w:cs="Times New Roman"/>
                <w:b/>
                <w:sz w:val="24"/>
                <w:szCs w:val="24"/>
              </w:rPr>
              <w:t>; Miley Cyrus</w:t>
            </w:r>
            <w:r w:rsidR="007F0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anchor="GaggleTube" w:history="1">
              <w:r w:rsidR="007F091B" w:rsidRPr="007F091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Miley Cyrus - True Friend Song</w:t>
              </w:r>
            </w:hyperlink>
            <w:r w:rsidR="00BB29CE">
              <w:rPr>
                <w:rFonts w:ascii="Times New Roman" w:hAnsi="Times New Roman" w:cs="Times New Roman"/>
                <w:b/>
                <w:sz w:val="24"/>
                <w:szCs w:val="24"/>
              </w:rPr>
              <w:t>;  Spongebob Fun Song</w:t>
            </w:r>
            <w:hyperlink r:id="rId14" w:anchor="GaggleTube" w:history="1">
              <w:r w:rsidR="007F091B" w:rsidRPr="007F091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Spongebob F.U.N Song</w:t>
              </w:r>
            </w:hyperlink>
            <w:r w:rsidR="007F0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B2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 </w:t>
            </w:r>
            <w:r w:rsidR="003526C6">
              <w:rPr>
                <w:rFonts w:ascii="Times New Roman" w:hAnsi="Times New Roman" w:cs="Times New Roman"/>
                <w:b/>
                <w:sz w:val="24"/>
                <w:szCs w:val="24"/>
              </w:rPr>
              <w:t>Barney Friend Song</w:t>
            </w:r>
            <w:hyperlink r:id="rId15" w:anchor="GaggleTube" w:history="1">
              <w:r w:rsidR="00CA5B2C" w:rsidRPr="00CA5B2C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Barney: The Friendship Song</w:t>
              </w:r>
            </w:hyperlink>
            <w:r w:rsidR="00CA5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26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F091B" w:rsidRDefault="007F091B" w:rsidP="00BB2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B4034E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820" w:type="dxa"/>
            <w:gridSpan w:val="5"/>
          </w:tcPr>
          <w:p w:rsidR="006F794C" w:rsidRDefault="00FB7D6F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students:  1. Why is it important for people to follow rules and laws? (response:  It is important to follow rules and laws because it helps us to be fair and safe.) 2. What does it mean to be fair? (response:  Being fair means acting in a way that is right for all.) 3. What are some consequences of breaking a rule? ( response: If you break a rule. You might miss something fun).</w:t>
            </w:r>
          </w:p>
        </w:tc>
      </w:tr>
      <w:tr w:rsidR="0007242D" w:rsidTr="00B4034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B4034E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014" w:type="dxa"/>
            <w:shd w:val="clear" w:color="auto" w:fill="FFFFFF" w:themeFill="background1"/>
          </w:tcPr>
          <w:p w:rsidR="0007242D" w:rsidRPr="00D7779B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B4034E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8B7F3C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create an ideal friend and assign character traits to that friend. Then have them write their opinion explaining why this friend is ideal.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8B7F3C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Find a magazine picture of someone with whom you would like to be friends. Write a caption too go with the picture. </w:t>
            </w:r>
          </w:p>
        </w:tc>
        <w:tc>
          <w:tcPr>
            <w:tcW w:w="4014" w:type="dxa"/>
            <w:shd w:val="clear" w:color="auto" w:fill="FFFFFF" w:themeFill="background1"/>
          </w:tcPr>
          <w:p w:rsidR="0007242D" w:rsidRDefault="008B7F3C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Find magazine pictures of several people who would make good friends. Make a collage/add your own drawing to the picture.</w:t>
            </w: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497642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index cards </w:t>
            </w:r>
            <w:r w:rsidR="008B7F3C">
              <w:rPr>
                <w:rFonts w:ascii="Times New Roman" w:hAnsi="Times New Roman" w:cs="Times New Roman"/>
                <w:sz w:val="24"/>
                <w:szCs w:val="24"/>
              </w:rPr>
              <w:t>about favorite things to do with a friend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check for understanding.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7F091B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lastRenderedPageBreak/>
        <w:t>Story Structure Matrix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2727"/>
        <w:gridCol w:w="2142"/>
        <w:gridCol w:w="2347"/>
        <w:gridCol w:w="2287"/>
      </w:tblGrid>
      <w:tr w:rsidR="007F091B" w:rsidRPr="001E05CF" w:rsidTr="00510087">
        <w:trPr>
          <w:trHeight w:val="728"/>
        </w:trPr>
        <w:tc>
          <w:tcPr>
            <w:tcW w:w="2358" w:type="dxa"/>
            <w:shd w:val="clear" w:color="auto" w:fill="auto"/>
            <w:vAlign w:val="bottom"/>
          </w:tcPr>
          <w:p w:rsidR="007F091B" w:rsidRPr="001E05CF" w:rsidRDefault="007F091B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E05CF">
              <w:rPr>
                <w:rFonts w:ascii="Century Gothic" w:hAnsi="Century Gothic"/>
                <w:b/>
                <w:sz w:val="44"/>
                <w:szCs w:val="44"/>
              </w:rPr>
              <w:t>Title</w:t>
            </w:r>
          </w:p>
        </w:tc>
        <w:tc>
          <w:tcPr>
            <w:tcW w:w="2992" w:type="dxa"/>
            <w:shd w:val="clear" w:color="auto" w:fill="auto"/>
            <w:vAlign w:val="bottom"/>
          </w:tcPr>
          <w:p w:rsidR="007F091B" w:rsidRPr="001E05CF" w:rsidRDefault="007F091B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E05CF">
              <w:rPr>
                <w:rFonts w:ascii="Century Gothic" w:hAnsi="Century Gothic"/>
                <w:b/>
                <w:sz w:val="44"/>
                <w:szCs w:val="44"/>
              </w:rPr>
              <w:t>Characters</w:t>
            </w:r>
          </w:p>
        </w:tc>
        <w:tc>
          <w:tcPr>
            <w:tcW w:w="2993" w:type="dxa"/>
            <w:shd w:val="clear" w:color="auto" w:fill="auto"/>
            <w:vAlign w:val="bottom"/>
          </w:tcPr>
          <w:p w:rsidR="007F091B" w:rsidRPr="001E05CF" w:rsidRDefault="007F091B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E05CF">
              <w:rPr>
                <w:rFonts w:ascii="Century Gothic" w:hAnsi="Century Gothic"/>
                <w:b/>
                <w:sz w:val="44"/>
                <w:szCs w:val="44"/>
              </w:rPr>
              <w:t>Setting</w:t>
            </w:r>
          </w:p>
        </w:tc>
        <w:tc>
          <w:tcPr>
            <w:tcW w:w="2992" w:type="dxa"/>
            <w:shd w:val="clear" w:color="auto" w:fill="auto"/>
            <w:vAlign w:val="bottom"/>
          </w:tcPr>
          <w:p w:rsidR="007F091B" w:rsidRPr="001E05CF" w:rsidRDefault="007F091B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E05CF">
              <w:rPr>
                <w:rFonts w:ascii="Century Gothic" w:hAnsi="Century Gothic"/>
                <w:b/>
                <w:sz w:val="44"/>
                <w:szCs w:val="44"/>
              </w:rPr>
              <w:t>Problem</w:t>
            </w:r>
          </w:p>
        </w:tc>
        <w:tc>
          <w:tcPr>
            <w:tcW w:w="2993" w:type="dxa"/>
            <w:shd w:val="clear" w:color="auto" w:fill="auto"/>
            <w:vAlign w:val="bottom"/>
          </w:tcPr>
          <w:p w:rsidR="007F091B" w:rsidRPr="001E05CF" w:rsidRDefault="007F091B" w:rsidP="0051008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1E05CF">
              <w:rPr>
                <w:rFonts w:ascii="Century Gothic" w:hAnsi="Century Gothic"/>
                <w:b/>
                <w:sz w:val="44"/>
                <w:szCs w:val="44"/>
              </w:rPr>
              <w:t>Solution</w:t>
            </w:r>
          </w:p>
        </w:tc>
      </w:tr>
      <w:tr w:rsidR="007F091B" w:rsidRPr="001E05CF" w:rsidTr="00510087">
        <w:trPr>
          <w:trHeight w:val="1444"/>
        </w:trPr>
        <w:tc>
          <w:tcPr>
            <w:tcW w:w="2358" w:type="dxa"/>
            <w:shd w:val="clear" w:color="auto" w:fill="auto"/>
            <w:vAlign w:val="center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1E05CF">
              <w:rPr>
                <w:rFonts w:ascii="Century Gothic" w:hAnsi="Century Gothic"/>
                <w:b/>
                <w:sz w:val="32"/>
                <w:szCs w:val="32"/>
              </w:rPr>
              <w:t>Story 1</w:t>
            </w: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7F091B" w:rsidRPr="001E05CF" w:rsidTr="00510087">
        <w:trPr>
          <w:trHeight w:val="1444"/>
        </w:trPr>
        <w:tc>
          <w:tcPr>
            <w:tcW w:w="2358" w:type="dxa"/>
            <w:shd w:val="clear" w:color="auto" w:fill="auto"/>
            <w:vAlign w:val="center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1E05CF">
              <w:rPr>
                <w:rFonts w:ascii="Century Gothic" w:hAnsi="Century Gothic"/>
                <w:b/>
                <w:sz w:val="32"/>
                <w:szCs w:val="32"/>
              </w:rPr>
              <w:t>Story 2</w:t>
            </w: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7F091B" w:rsidRPr="001E05CF" w:rsidTr="00510087">
        <w:trPr>
          <w:trHeight w:val="1444"/>
        </w:trPr>
        <w:tc>
          <w:tcPr>
            <w:tcW w:w="2358" w:type="dxa"/>
            <w:shd w:val="clear" w:color="auto" w:fill="auto"/>
            <w:vAlign w:val="center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1E05CF">
              <w:rPr>
                <w:rFonts w:ascii="Century Gothic" w:hAnsi="Century Gothic"/>
                <w:b/>
                <w:sz w:val="32"/>
                <w:szCs w:val="32"/>
              </w:rPr>
              <w:t>Story 3</w:t>
            </w: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7F091B" w:rsidRPr="001E05CF" w:rsidTr="00510087">
        <w:trPr>
          <w:trHeight w:val="1444"/>
        </w:trPr>
        <w:tc>
          <w:tcPr>
            <w:tcW w:w="2358" w:type="dxa"/>
            <w:shd w:val="clear" w:color="auto" w:fill="auto"/>
            <w:vAlign w:val="center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1E05CF">
              <w:rPr>
                <w:rFonts w:ascii="Century Gothic" w:hAnsi="Century Gothic"/>
                <w:b/>
                <w:sz w:val="32"/>
                <w:szCs w:val="32"/>
              </w:rPr>
              <w:t>Story 4</w:t>
            </w: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7F091B" w:rsidRPr="001E05CF" w:rsidTr="00510087">
        <w:trPr>
          <w:trHeight w:val="1444"/>
        </w:trPr>
        <w:tc>
          <w:tcPr>
            <w:tcW w:w="2358" w:type="dxa"/>
            <w:shd w:val="clear" w:color="auto" w:fill="auto"/>
            <w:vAlign w:val="center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1E05CF">
              <w:rPr>
                <w:rFonts w:ascii="Century Gothic" w:hAnsi="Century Gothic"/>
                <w:b/>
                <w:sz w:val="32"/>
                <w:szCs w:val="32"/>
              </w:rPr>
              <w:t>Story 5</w:t>
            </w: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7F091B" w:rsidRPr="001E05CF" w:rsidTr="00510087">
        <w:trPr>
          <w:trHeight w:val="1444"/>
        </w:trPr>
        <w:tc>
          <w:tcPr>
            <w:tcW w:w="2358" w:type="dxa"/>
            <w:shd w:val="clear" w:color="auto" w:fill="auto"/>
            <w:vAlign w:val="center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  <w:r w:rsidRPr="001E05CF">
              <w:rPr>
                <w:rFonts w:ascii="Century Gothic" w:hAnsi="Century Gothic"/>
                <w:b/>
                <w:sz w:val="32"/>
                <w:szCs w:val="32"/>
              </w:rPr>
              <w:t>etc. . . .</w:t>
            </w: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2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993" w:type="dxa"/>
            <w:shd w:val="clear" w:color="auto" w:fill="auto"/>
          </w:tcPr>
          <w:p w:rsidR="007F091B" w:rsidRPr="001E05CF" w:rsidRDefault="007F091B" w:rsidP="00510087">
            <w:pPr>
              <w:spacing w:after="0" w:line="240" w:lineRule="auto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</w:tbl>
    <w:p w:rsidR="007F091B" w:rsidRPr="001E05CF" w:rsidRDefault="007F091B" w:rsidP="007F091B">
      <w:pPr>
        <w:jc w:val="center"/>
        <w:rPr>
          <w:rFonts w:ascii="Century Gothic" w:hAnsi="Century Gothic"/>
          <w:b/>
          <w:sz w:val="36"/>
          <w:szCs w:val="36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C98" w:rsidRDefault="003C0C98" w:rsidP="00D7779B">
      <w:pPr>
        <w:spacing w:after="0" w:line="240" w:lineRule="auto"/>
      </w:pPr>
      <w:r>
        <w:separator/>
      </w:r>
    </w:p>
  </w:endnote>
  <w:endnote w:type="continuationSeparator" w:id="0">
    <w:p w:rsidR="003C0C98" w:rsidRDefault="003C0C9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79" w:rsidRDefault="00C07B7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C98" w:rsidRDefault="003C0C98" w:rsidP="00D7779B">
      <w:pPr>
        <w:spacing w:after="0" w:line="240" w:lineRule="auto"/>
      </w:pPr>
      <w:r>
        <w:separator/>
      </w:r>
    </w:p>
  </w:footnote>
  <w:footnote w:type="continuationSeparator" w:id="0">
    <w:p w:rsidR="003C0C98" w:rsidRDefault="003C0C9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211AB0"/>
    <w:rsid w:val="00224A5F"/>
    <w:rsid w:val="002268D5"/>
    <w:rsid w:val="0028190D"/>
    <w:rsid w:val="0029024C"/>
    <w:rsid w:val="0030430D"/>
    <w:rsid w:val="003526C6"/>
    <w:rsid w:val="003C0C98"/>
    <w:rsid w:val="003D3C1C"/>
    <w:rsid w:val="003D7D31"/>
    <w:rsid w:val="003F39B8"/>
    <w:rsid w:val="00497642"/>
    <w:rsid w:val="004B658C"/>
    <w:rsid w:val="004D23FB"/>
    <w:rsid w:val="0051657B"/>
    <w:rsid w:val="0053207C"/>
    <w:rsid w:val="00570FB8"/>
    <w:rsid w:val="005839B7"/>
    <w:rsid w:val="005947C2"/>
    <w:rsid w:val="005A41FC"/>
    <w:rsid w:val="005C4CBE"/>
    <w:rsid w:val="00643719"/>
    <w:rsid w:val="006A0ACD"/>
    <w:rsid w:val="006B6359"/>
    <w:rsid w:val="006F794C"/>
    <w:rsid w:val="00720B2E"/>
    <w:rsid w:val="007639B8"/>
    <w:rsid w:val="0079564F"/>
    <w:rsid w:val="007A7AB2"/>
    <w:rsid w:val="007E7334"/>
    <w:rsid w:val="007F091B"/>
    <w:rsid w:val="008557E6"/>
    <w:rsid w:val="008B7F3C"/>
    <w:rsid w:val="008C13D7"/>
    <w:rsid w:val="008D36EC"/>
    <w:rsid w:val="00907484"/>
    <w:rsid w:val="009B085C"/>
    <w:rsid w:val="00A90A8F"/>
    <w:rsid w:val="00AC05FA"/>
    <w:rsid w:val="00B4034E"/>
    <w:rsid w:val="00B568F6"/>
    <w:rsid w:val="00BB29CE"/>
    <w:rsid w:val="00C07B79"/>
    <w:rsid w:val="00C5373F"/>
    <w:rsid w:val="00C92D93"/>
    <w:rsid w:val="00CA5B2C"/>
    <w:rsid w:val="00CD5617"/>
    <w:rsid w:val="00D7779B"/>
    <w:rsid w:val="00D801CF"/>
    <w:rsid w:val="00DD6FE2"/>
    <w:rsid w:val="00E967ED"/>
    <w:rsid w:val="00EF73C0"/>
    <w:rsid w:val="00F57381"/>
    <w:rsid w:val="00F6697F"/>
    <w:rsid w:val="00F876FC"/>
    <w:rsid w:val="00FA179B"/>
    <w:rsid w:val="00FB7D6F"/>
    <w:rsid w:val="00FD4A9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F09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F09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aggle.net/main.do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aggle.net/main.d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gaggle.net/main.do" TargetMode="External"/><Relationship Id="rId5" Type="http://schemas.openxmlformats.org/officeDocument/2006/relationships/styles" Target="styles.xml"/><Relationship Id="rId15" Type="http://schemas.openxmlformats.org/officeDocument/2006/relationships/hyperlink" Target="https://gaggle.net/main.do" TargetMode="Externa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gaggle.net/main.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370-student</cp:lastModifiedBy>
  <cp:revision>2</cp:revision>
  <cp:lastPrinted>2012-05-01T14:47:00Z</cp:lastPrinted>
  <dcterms:created xsi:type="dcterms:W3CDTF">2012-06-28T12:27:00Z</dcterms:created>
  <dcterms:modified xsi:type="dcterms:W3CDTF">2012-06-28T12:27:00Z</dcterms:modified>
</cp:coreProperties>
</file>